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4B05" w:rsidRDefault="00C43C7B">
      <w:pPr>
        <w:jc w:val="center"/>
        <w:rPr>
          <w:rFonts w:ascii="Arial" w:eastAsia="Arial" w:hAnsi="Arial" w:cs="Arial"/>
          <w:b/>
          <w:color w:val="000000"/>
          <w:sz w:val="30"/>
          <w:szCs w:val="30"/>
        </w:rPr>
      </w:pPr>
      <w:r>
        <w:rPr>
          <w:rFonts w:ascii="Arial" w:eastAsia="Arial" w:hAnsi="Arial" w:cs="Arial"/>
          <w:b/>
          <w:color w:val="000000"/>
          <w:sz w:val="30"/>
          <w:szCs w:val="30"/>
        </w:rPr>
        <w:t>Welcome to Fourth Grade!</w:t>
      </w:r>
    </w:p>
    <w:p w14:paraId="00000002" w14:textId="77777777" w:rsidR="00544B05" w:rsidRDefault="00544B05">
      <w:pPr>
        <w:jc w:val="center"/>
        <w:rPr>
          <w:rFonts w:ascii="Arial" w:eastAsia="Arial" w:hAnsi="Arial" w:cs="Arial"/>
          <w:b/>
          <w:sz w:val="20"/>
          <w:szCs w:val="20"/>
        </w:rPr>
      </w:pPr>
    </w:p>
    <w:p w14:paraId="00000003" w14:textId="77777777" w:rsidR="00544B05" w:rsidRDefault="00C43C7B">
      <w:pPr>
        <w:rPr>
          <w:rFonts w:ascii="Times New Roman" w:eastAsia="Times New Roman" w:hAnsi="Times New Roman" w:cs="Times New Roman"/>
        </w:rPr>
      </w:pPr>
      <w:r>
        <w:rPr>
          <w:rFonts w:ascii="Arial" w:eastAsia="Arial" w:hAnsi="Arial" w:cs="Arial"/>
          <w:i/>
          <w:color w:val="000000"/>
          <w:sz w:val="30"/>
          <w:szCs w:val="30"/>
        </w:rPr>
        <w:t>NOTICE: “The items on this list will be used during the regular school day.  They may be brought from home on a voluntary basis.  Otherwise, they will be furnished by the school.”  Utah State Legislature 2012</w:t>
      </w:r>
    </w:p>
    <w:p w14:paraId="00000004" w14:textId="77777777" w:rsidR="00544B05" w:rsidRDefault="00544B05">
      <w:pPr>
        <w:rPr>
          <w:rFonts w:ascii="Times New Roman" w:eastAsia="Times New Roman" w:hAnsi="Times New Roman" w:cs="Times New Roman"/>
          <w:sz w:val="20"/>
          <w:szCs w:val="20"/>
        </w:rPr>
      </w:pPr>
    </w:p>
    <w:p w14:paraId="00000005" w14:textId="77777777" w:rsidR="00544B05" w:rsidRDefault="00C43C7B">
      <w:pPr>
        <w:rPr>
          <w:rFonts w:ascii="Arial" w:eastAsia="Arial" w:hAnsi="Arial" w:cs="Arial"/>
          <w:color w:val="000000"/>
          <w:sz w:val="30"/>
          <w:szCs w:val="30"/>
        </w:rPr>
      </w:pPr>
      <w:r>
        <w:rPr>
          <w:rFonts w:ascii="Arial" w:eastAsia="Arial" w:hAnsi="Arial" w:cs="Arial"/>
          <w:color w:val="000000"/>
          <w:sz w:val="30"/>
          <w:szCs w:val="30"/>
        </w:rPr>
        <w:t>Enclosed is a list of the materials your child will need for fourth grade. If you are unable to purchase these items, we will supply them.  We would appreciate your help in this area in order to spend the majority of our school budget on tools/supplies for the classroom</w:t>
      </w:r>
      <w:r w:rsidRPr="00C43C7B">
        <w:rPr>
          <w:rFonts w:ascii="Arial" w:eastAsia="Arial" w:hAnsi="Arial" w:cs="Arial"/>
          <w:color w:val="FF0000"/>
          <w:sz w:val="30"/>
          <w:szCs w:val="30"/>
        </w:rPr>
        <w:t xml:space="preserve">. </w:t>
      </w:r>
      <w:r w:rsidRPr="009D43BF">
        <w:rPr>
          <w:rFonts w:ascii="Arial" w:eastAsia="Arial" w:hAnsi="Arial" w:cs="Arial"/>
          <w:color w:val="000000" w:themeColor="text1"/>
          <w:sz w:val="30"/>
          <w:szCs w:val="30"/>
        </w:rPr>
        <w:t xml:space="preserve">Any supplies brought by your student will be for your students’ use. We do not collect supplies and redistribute. </w:t>
      </w:r>
      <w:r>
        <w:rPr>
          <w:rFonts w:ascii="Arial" w:eastAsia="Arial" w:hAnsi="Arial" w:cs="Arial"/>
          <w:color w:val="000000"/>
          <w:sz w:val="30"/>
          <w:szCs w:val="30"/>
        </w:rPr>
        <w:t>Please encourage your child to take good care of his/her supplies.</w:t>
      </w:r>
    </w:p>
    <w:p w14:paraId="00000006" w14:textId="77777777" w:rsidR="00544B05" w:rsidRDefault="00544B05">
      <w:pPr>
        <w:rPr>
          <w:rFonts w:ascii="Arial" w:eastAsia="Arial" w:hAnsi="Arial" w:cs="Arial"/>
          <w:sz w:val="30"/>
          <w:szCs w:val="30"/>
        </w:rPr>
      </w:pPr>
    </w:p>
    <w:p w14:paraId="00000007" w14:textId="77777777" w:rsidR="00544B05" w:rsidRDefault="00C43C7B">
      <w:pPr>
        <w:ind w:left="720"/>
        <w:rPr>
          <w:rFonts w:ascii="Times New Roman" w:eastAsia="Times New Roman" w:hAnsi="Times New Roman" w:cs="Times New Roman"/>
        </w:rPr>
      </w:pPr>
      <w:r>
        <w:rPr>
          <w:rFonts w:ascii="Arial" w:eastAsia="Arial" w:hAnsi="Arial" w:cs="Arial"/>
          <w:sz w:val="30"/>
          <w:szCs w:val="30"/>
        </w:rPr>
        <w:t xml:space="preserve">Dry erase markers (4 pack, large, chisel tip, BLACK ONLY) </w:t>
      </w:r>
    </w:p>
    <w:p w14:paraId="00000008" w14:textId="77777777" w:rsidR="00544B05" w:rsidRDefault="00C43C7B">
      <w:pPr>
        <w:ind w:left="720"/>
        <w:rPr>
          <w:rFonts w:ascii="Times New Roman" w:eastAsia="Times New Roman" w:hAnsi="Times New Roman" w:cs="Times New Roman"/>
        </w:rPr>
      </w:pPr>
      <w:r>
        <w:rPr>
          <w:rFonts w:ascii="Arial" w:eastAsia="Arial" w:hAnsi="Arial" w:cs="Arial"/>
          <w:sz w:val="30"/>
          <w:szCs w:val="30"/>
        </w:rPr>
        <w:t>24- #2 pencils</w:t>
      </w:r>
    </w:p>
    <w:p w14:paraId="00000009" w14:textId="77777777" w:rsidR="00544B05" w:rsidRDefault="00C43C7B">
      <w:pPr>
        <w:ind w:left="720"/>
        <w:rPr>
          <w:rFonts w:ascii="Arial" w:eastAsia="Arial" w:hAnsi="Arial" w:cs="Arial"/>
          <w:sz w:val="20"/>
          <w:szCs w:val="20"/>
        </w:rPr>
      </w:pPr>
      <w:r>
        <w:rPr>
          <w:rFonts w:ascii="Arial" w:eastAsia="Arial" w:hAnsi="Arial" w:cs="Arial"/>
          <w:sz w:val="30"/>
          <w:szCs w:val="30"/>
        </w:rPr>
        <w:t>6 Glue sticks</w:t>
      </w:r>
    </w:p>
    <w:p w14:paraId="0000000A" w14:textId="77777777" w:rsidR="00544B05" w:rsidRDefault="00C43C7B">
      <w:pPr>
        <w:ind w:left="720"/>
        <w:rPr>
          <w:rFonts w:ascii="Times New Roman" w:eastAsia="Times New Roman" w:hAnsi="Times New Roman" w:cs="Times New Roman"/>
        </w:rPr>
      </w:pPr>
      <w:r>
        <w:rPr>
          <w:rFonts w:ascii="Arial" w:eastAsia="Arial" w:hAnsi="Arial" w:cs="Arial"/>
          <w:color w:val="000000"/>
          <w:sz w:val="30"/>
          <w:szCs w:val="30"/>
        </w:rPr>
        <w:t>2- spiral notebooks (wide or college rule, approx. 70 pgs. 2 colors)</w:t>
      </w:r>
    </w:p>
    <w:p w14:paraId="0000000B" w14:textId="77777777" w:rsidR="00544B05" w:rsidRDefault="00C43C7B">
      <w:pPr>
        <w:ind w:left="720"/>
        <w:rPr>
          <w:rFonts w:ascii="Times New Roman" w:eastAsia="Times New Roman" w:hAnsi="Times New Roman" w:cs="Times New Roman"/>
        </w:rPr>
      </w:pPr>
      <w:r>
        <w:rPr>
          <w:rFonts w:ascii="Arial" w:eastAsia="Arial" w:hAnsi="Arial" w:cs="Arial"/>
          <w:sz w:val="30"/>
          <w:szCs w:val="30"/>
        </w:rPr>
        <w:t>3</w:t>
      </w:r>
      <w:r>
        <w:rPr>
          <w:rFonts w:ascii="Arial" w:eastAsia="Arial" w:hAnsi="Arial" w:cs="Arial"/>
          <w:color w:val="000000"/>
          <w:sz w:val="30"/>
          <w:szCs w:val="30"/>
        </w:rPr>
        <w:t>-double-pocket folders (2 colors)</w:t>
      </w:r>
    </w:p>
    <w:p w14:paraId="0000000C" w14:textId="77777777" w:rsidR="00544B05" w:rsidRDefault="00C43C7B">
      <w:pPr>
        <w:ind w:left="720"/>
        <w:rPr>
          <w:rFonts w:ascii="Times New Roman" w:eastAsia="Times New Roman" w:hAnsi="Times New Roman" w:cs="Times New Roman"/>
        </w:rPr>
      </w:pPr>
      <w:r>
        <w:rPr>
          <w:rFonts w:ascii="Arial" w:eastAsia="Arial" w:hAnsi="Arial" w:cs="Arial"/>
          <w:color w:val="000000"/>
          <w:sz w:val="30"/>
          <w:szCs w:val="30"/>
        </w:rPr>
        <w:t>Crayons (any size)</w:t>
      </w:r>
    </w:p>
    <w:p w14:paraId="0000000D" w14:textId="77777777" w:rsidR="00544B05" w:rsidRDefault="00C43C7B">
      <w:pPr>
        <w:ind w:left="720"/>
        <w:rPr>
          <w:rFonts w:ascii="Times New Roman" w:eastAsia="Times New Roman" w:hAnsi="Times New Roman" w:cs="Times New Roman"/>
        </w:rPr>
      </w:pPr>
      <w:r>
        <w:rPr>
          <w:rFonts w:ascii="Arial" w:eastAsia="Arial" w:hAnsi="Arial" w:cs="Arial"/>
          <w:color w:val="000000"/>
          <w:sz w:val="30"/>
          <w:szCs w:val="30"/>
        </w:rPr>
        <w:t>Colored pencils (box of 12)</w:t>
      </w:r>
    </w:p>
    <w:p w14:paraId="0000000E" w14:textId="1F70626B" w:rsidR="00544B05" w:rsidRDefault="00C43C7B">
      <w:pPr>
        <w:ind w:left="720"/>
        <w:rPr>
          <w:rFonts w:ascii="Arial" w:eastAsia="Arial" w:hAnsi="Arial" w:cs="Arial"/>
          <w:color w:val="000000"/>
          <w:sz w:val="30"/>
          <w:szCs w:val="30"/>
        </w:rPr>
      </w:pPr>
      <w:r>
        <w:rPr>
          <w:rFonts w:ascii="Arial" w:eastAsia="Arial" w:hAnsi="Arial" w:cs="Arial"/>
          <w:color w:val="000000"/>
          <w:sz w:val="30"/>
          <w:szCs w:val="30"/>
        </w:rPr>
        <w:t>1 set of headphones (for use with our chrome books)</w:t>
      </w:r>
    </w:p>
    <w:p w14:paraId="357C5DB1" w14:textId="7FC3572B" w:rsidR="00C43C7B" w:rsidRPr="009D43BF" w:rsidRDefault="00C43C7B" w:rsidP="009D43BF">
      <w:pPr>
        <w:ind w:left="720"/>
        <w:rPr>
          <w:rFonts w:ascii="Arial" w:eastAsia="Arial" w:hAnsi="Arial" w:cs="Arial"/>
          <w:color w:val="000000" w:themeColor="text1"/>
          <w:sz w:val="30"/>
          <w:szCs w:val="30"/>
        </w:rPr>
      </w:pPr>
      <w:r w:rsidRPr="009D43BF">
        <w:rPr>
          <w:rFonts w:ascii="Arial" w:eastAsia="Arial" w:hAnsi="Arial" w:cs="Arial"/>
          <w:color w:val="000000" w:themeColor="text1"/>
          <w:sz w:val="30"/>
          <w:szCs w:val="30"/>
        </w:rPr>
        <w:t>2 scotch tape</w:t>
      </w:r>
      <w:r w:rsidR="009D43BF">
        <w:rPr>
          <w:rFonts w:ascii="Arial" w:eastAsia="Arial" w:hAnsi="Arial" w:cs="Arial"/>
          <w:color w:val="000000" w:themeColor="text1"/>
          <w:sz w:val="30"/>
          <w:szCs w:val="30"/>
        </w:rPr>
        <w:t xml:space="preserve"> </w:t>
      </w:r>
      <w:r w:rsidR="009D43BF" w:rsidRPr="009D43BF">
        <w:rPr>
          <w:rFonts w:ascii="Arial" w:eastAsia="Arial" w:hAnsi="Arial" w:cs="Arial"/>
          <w:color w:val="000000" w:themeColor="text1"/>
          <w:sz w:val="30"/>
          <w:szCs w:val="30"/>
        </w:rPr>
        <w:t>(optional)</w:t>
      </w:r>
    </w:p>
    <w:p w14:paraId="0000000F" w14:textId="77777777" w:rsidR="00544B05" w:rsidRPr="009D43BF" w:rsidRDefault="00C43C7B">
      <w:pPr>
        <w:ind w:left="720"/>
        <w:rPr>
          <w:rFonts w:ascii="Arial" w:eastAsia="Arial" w:hAnsi="Arial" w:cs="Arial"/>
          <w:color w:val="000000" w:themeColor="text1"/>
          <w:sz w:val="30"/>
          <w:szCs w:val="30"/>
        </w:rPr>
      </w:pPr>
      <w:r w:rsidRPr="009D43BF">
        <w:rPr>
          <w:rFonts w:ascii="Arial" w:eastAsia="Arial" w:hAnsi="Arial" w:cs="Arial"/>
          <w:color w:val="000000" w:themeColor="text1"/>
          <w:sz w:val="30"/>
          <w:szCs w:val="30"/>
        </w:rPr>
        <w:t>sanitizer (optional)</w:t>
      </w:r>
    </w:p>
    <w:p w14:paraId="00000010" w14:textId="77777777" w:rsidR="00544B05" w:rsidRPr="009D43BF" w:rsidRDefault="00544B05">
      <w:pPr>
        <w:ind w:left="720"/>
        <w:rPr>
          <w:rFonts w:ascii="Arial" w:eastAsia="Arial" w:hAnsi="Arial" w:cs="Arial"/>
          <w:color w:val="000000" w:themeColor="text1"/>
          <w:sz w:val="20"/>
          <w:szCs w:val="20"/>
        </w:rPr>
      </w:pPr>
    </w:p>
    <w:p w14:paraId="00000011" w14:textId="77777777" w:rsidR="00544B05" w:rsidRDefault="00C43C7B">
      <w:pPr>
        <w:ind w:left="720"/>
        <w:rPr>
          <w:rFonts w:ascii="Arial" w:eastAsia="Arial" w:hAnsi="Arial" w:cs="Arial"/>
          <w:color w:val="000000"/>
          <w:sz w:val="30"/>
          <w:szCs w:val="30"/>
        </w:rPr>
      </w:pPr>
      <w:r>
        <w:rPr>
          <w:rFonts w:ascii="Arial" w:eastAsia="Arial" w:hAnsi="Arial" w:cs="Arial"/>
          <w:color w:val="000000"/>
          <w:sz w:val="30"/>
          <w:szCs w:val="30"/>
        </w:rPr>
        <w:t xml:space="preserve">*Markers, pencils, and glue sticks will need to be replenished during the </w:t>
      </w:r>
      <w:proofErr w:type="gramStart"/>
      <w:r>
        <w:rPr>
          <w:rFonts w:ascii="Arial" w:eastAsia="Arial" w:hAnsi="Arial" w:cs="Arial"/>
          <w:color w:val="000000"/>
          <w:sz w:val="30"/>
          <w:szCs w:val="30"/>
        </w:rPr>
        <w:t>year.*</w:t>
      </w:r>
      <w:proofErr w:type="gramEnd"/>
    </w:p>
    <w:p w14:paraId="00000012" w14:textId="77777777" w:rsidR="00544B05" w:rsidRDefault="00544B05">
      <w:pPr>
        <w:rPr>
          <w:rFonts w:ascii="Times New Roman" w:eastAsia="Times New Roman" w:hAnsi="Times New Roman" w:cs="Times New Roman"/>
          <w:sz w:val="20"/>
          <w:szCs w:val="20"/>
        </w:rPr>
      </w:pPr>
    </w:p>
    <w:p w14:paraId="00000013" w14:textId="77777777" w:rsidR="00544B05" w:rsidRPr="009D43BF" w:rsidRDefault="00C43C7B">
      <w:pPr>
        <w:rPr>
          <w:rFonts w:ascii="Times New Roman" w:eastAsia="Times New Roman" w:hAnsi="Times New Roman" w:cs="Times New Roman"/>
          <w:b/>
          <w:bCs/>
          <w:i/>
          <w:iCs/>
        </w:rPr>
      </w:pPr>
      <w:r>
        <w:rPr>
          <w:rFonts w:ascii="Arial" w:eastAsia="Arial" w:hAnsi="Arial" w:cs="Arial"/>
          <w:color w:val="000000"/>
          <w:sz w:val="30"/>
          <w:szCs w:val="30"/>
        </w:rPr>
        <w:t xml:space="preserve">Please note, these are supplies that all fourth graders will be using. </w:t>
      </w:r>
      <w:r w:rsidRPr="009D43BF">
        <w:rPr>
          <w:rFonts w:ascii="Arial" w:eastAsia="Arial" w:hAnsi="Arial" w:cs="Arial"/>
          <w:b/>
          <w:bCs/>
          <w:i/>
          <w:iCs/>
          <w:color w:val="000000"/>
          <w:sz w:val="30"/>
          <w:szCs w:val="30"/>
        </w:rPr>
        <w:t>Your child’s teacher may request additional items.</w:t>
      </w:r>
    </w:p>
    <w:p w14:paraId="00000014" w14:textId="77777777" w:rsidR="00544B05" w:rsidRPr="009D43BF" w:rsidRDefault="00C43C7B">
      <w:pPr>
        <w:rPr>
          <w:rFonts w:ascii="Times New Roman" w:eastAsia="Times New Roman" w:hAnsi="Times New Roman" w:cs="Times New Roman"/>
          <w:b/>
          <w:bCs/>
          <w:i/>
          <w:iCs/>
          <w:sz w:val="20"/>
          <w:szCs w:val="20"/>
        </w:rPr>
      </w:pPr>
      <w:r w:rsidRPr="009D43BF">
        <w:rPr>
          <w:rFonts w:ascii="Arial" w:eastAsia="Arial" w:hAnsi="Arial" w:cs="Arial"/>
          <w:b/>
          <w:bCs/>
          <w:i/>
          <w:iCs/>
          <w:color w:val="000000"/>
          <w:sz w:val="30"/>
          <w:szCs w:val="30"/>
        </w:rPr>
        <w:t xml:space="preserve"> </w:t>
      </w:r>
    </w:p>
    <w:p w14:paraId="00000015" w14:textId="77777777" w:rsidR="00544B05" w:rsidRDefault="00C43C7B">
      <w:pPr>
        <w:rPr>
          <w:rFonts w:ascii="Times New Roman" w:eastAsia="Times New Roman" w:hAnsi="Times New Roman" w:cs="Times New Roman"/>
        </w:rPr>
      </w:pPr>
      <w:r>
        <w:rPr>
          <w:rFonts w:ascii="Arial" w:eastAsia="Arial" w:hAnsi="Arial" w:cs="Arial"/>
          <w:color w:val="000000"/>
          <w:sz w:val="30"/>
          <w:szCs w:val="30"/>
        </w:rPr>
        <w:t>We can’t wait to meet all of you at the start of the new school year!</w:t>
      </w:r>
    </w:p>
    <w:p w14:paraId="00000016" w14:textId="77777777" w:rsidR="00544B05" w:rsidRDefault="00C43C7B">
      <w:pPr>
        <w:rPr>
          <w:rFonts w:ascii="Times New Roman" w:eastAsia="Times New Roman" w:hAnsi="Times New Roman" w:cs="Times New Roman"/>
          <w:sz w:val="20"/>
          <w:szCs w:val="20"/>
        </w:rPr>
      </w:pPr>
      <w:r>
        <w:rPr>
          <w:rFonts w:ascii="Arial" w:eastAsia="Arial" w:hAnsi="Arial" w:cs="Arial"/>
          <w:color w:val="000000"/>
          <w:sz w:val="30"/>
          <w:szCs w:val="30"/>
        </w:rPr>
        <w:t xml:space="preserve"> </w:t>
      </w:r>
    </w:p>
    <w:p w14:paraId="00000017" w14:textId="77777777" w:rsidR="00544B05" w:rsidRDefault="00C43C7B">
      <w:pPr>
        <w:rPr>
          <w:rFonts w:ascii="Times New Roman" w:eastAsia="Times New Roman" w:hAnsi="Times New Roman" w:cs="Times New Roman"/>
        </w:rPr>
      </w:pPr>
      <w:r>
        <w:rPr>
          <w:rFonts w:ascii="Arial" w:eastAsia="Arial" w:hAnsi="Arial" w:cs="Arial"/>
          <w:color w:val="000000"/>
          <w:sz w:val="30"/>
          <w:szCs w:val="30"/>
        </w:rPr>
        <w:t>Sincerely,</w:t>
      </w:r>
    </w:p>
    <w:p w14:paraId="00000018" w14:textId="77777777" w:rsidR="00544B05" w:rsidRDefault="00C43C7B">
      <w:pPr>
        <w:rPr>
          <w:rFonts w:ascii="Times New Roman" w:eastAsia="Times New Roman" w:hAnsi="Times New Roman" w:cs="Times New Roman"/>
        </w:rPr>
      </w:pPr>
      <w:r>
        <w:rPr>
          <w:rFonts w:ascii="Arial" w:eastAsia="Arial" w:hAnsi="Arial" w:cs="Arial"/>
          <w:color w:val="000000"/>
          <w:sz w:val="30"/>
          <w:szCs w:val="30"/>
        </w:rPr>
        <w:t>Fourth Grade Team,</w:t>
      </w:r>
    </w:p>
    <w:p w14:paraId="00000019" w14:textId="77777777" w:rsidR="00544B05" w:rsidRDefault="00C43C7B">
      <w:pPr>
        <w:rPr>
          <w:rFonts w:ascii="Times New Roman" w:eastAsia="Times New Roman" w:hAnsi="Times New Roman" w:cs="Times New Roman"/>
        </w:rPr>
      </w:pPr>
      <w:r>
        <w:rPr>
          <w:rFonts w:ascii="Arial" w:eastAsia="Arial" w:hAnsi="Arial" w:cs="Arial"/>
          <w:color w:val="000000"/>
          <w:sz w:val="30"/>
          <w:szCs w:val="30"/>
        </w:rPr>
        <w:t>Golden Fields Elementary</w:t>
      </w:r>
    </w:p>
    <w:p w14:paraId="0000001A" w14:textId="77777777" w:rsidR="00544B05" w:rsidRDefault="00544B05">
      <w:bookmarkStart w:id="0" w:name="_heading=h.gjdgxs" w:colFirst="0" w:colLast="0"/>
      <w:bookmarkEnd w:id="0"/>
    </w:p>
    <w:sectPr w:rsidR="00544B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05"/>
    <w:rsid w:val="00544B05"/>
    <w:rsid w:val="008520BC"/>
    <w:rsid w:val="009D43BF"/>
    <w:rsid w:val="00C4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9E745"/>
  <w15:docId w15:val="{A4FCB941-834D-C644-AB38-CFD70A93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B708E"/>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WNy3o9j+yMHy9xlGEKpfIN7iQ==">AMUW2mXaRfv54qdnBeqMNHXL9VUYxalrRKd+6Syduffdvq0ijb/tz6GfU/304b+YVUf16eyzKY0rxOx+t9Rmfyvw2ma+fhR6bLuaEaAWgnUMdLVBi4s+mOLoGyKLTTkafTBH9xXKYFnq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2022-07-06T18:19:00Z</dcterms:created>
  <dcterms:modified xsi:type="dcterms:W3CDTF">2022-07-06T18:19:00Z</dcterms:modified>
</cp:coreProperties>
</file>